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D9" w:rsidRDefault="00546B16">
      <w:pPr>
        <w:jc w:val="left"/>
        <w:rPr>
          <w:rFonts w:ascii="Times New Roman" w:eastAsia="黑体" w:hAnsi="Times New Roman"/>
          <w:bCs/>
          <w:kern w:val="0"/>
          <w:sz w:val="32"/>
          <w:szCs w:val="36"/>
        </w:rPr>
      </w:pPr>
      <w:r>
        <w:rPr>
          <w:rFonts w:ascii="Times New Roman" w:eastAsia="黑体" w:hAnsi="Times New Roman"/>
          <w:bCs/>
          <w:kern w:val="0"/>
          <w:sz w:val="32"/>
          <w:szCs w:val="36"/>
        </w:rPr>
        <w:t>附件</w:t>
      </w:r>
      <w:r>
        <w:rPr>
          <w:rFonts w:ascii="Times New Roman" w:eastAsia="黑体" w:hAnsi="Times New Roman" w:hint="eastAsia"/>
          <w:bCs/>
          <w:kern w:val="0"/>
          <w:sz w:val="32"/>
          <w:szCs w:val="36"/>
        </w:rPr>
        <w:t>1</w:t>
      </w:r>
    </w:p>
    <w:p w:rsidR="004260D9" w:rsidRDefault="004260D9">
      <w:pPr>
        <w:spacing w:line="200" w:lineRule="exact"/>
        <w:ind w:firstLine="640"/>
        <w:jc w:val="left"/>
        <w:rPr>
          <w:rFonts w:ascii="Times New Roman" w:eastAsia="黑体" w:hAnsi="Times New Roman"/>
          <w:bCs/>
          <w:kern w:val="0"/>
          <w:sz w:val="32"/>
          <w:szCs w:val="36"/>
        </w:rPr>
      </w:pPr>
    </w:p>
    <w:p w:rsidR="004260D9" w:rsidRDefault="00546B16">
      <w:pPr>
        <w:spacing w:line="56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第</w:t>
      </w: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六</w:t>
      </w: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届全国高校“礼敬中华优秀传统文化”</w:t>
      </w: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系列活动</w:t>
      </w: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示范项目</w:t>
      </w: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公示</w:t>
      </w: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名单</w:t>
      </w:r>
    </w:p>
    <w:p w:rsidR="004260D9" w:rsidRDefault="00546B16">
      <w:pPr>
        <w:spacing w:line="560" w:lineRule="exact"/>
        <w:jc w:val="center"/>
        <w:rPr>
          <w:rFonts w:ascii="Times New Roman" w:eastAsia="楷体_GB2312" w:hAnsi="Times New Roman"/>
          <w:bCs/>
          <w:kern w:val="0"/>
          <w:sz w:val="32"/>
          <w:szCs w:val="36"/>
        </w:rPr>
      </w:pPr>
      <w:r>
        <w:rPr>
          <w:rFonts w:ascii="Times New Roman" w:eastAsia="楷体_GB2312" w:hAnsi="Times New Roman" w:hint="eastAsia"/>
          <w:bCs/>
          <w:kern w:val="0"/>
          <w:sz w:val="32"/>
          <w:szCs w:val="36"/>
        </w:rPr>
        <w:t>（排名不分先后）</w:t>
      </w:r>
    </w:p>
    <w:p w:rsidR="004260D9" w:rsidRDefault="004260D9">
      <w:pPr>
        <w:spacing w:line="200" w:lineRule="exact"/>
        <w:ind w:firstLine="640"/>
        <w:jc w:val="center"/>
        <w:rPr>
          <w:rFonts w:ascii="Times New Roman" w:eastAsia="楷体_GB2312" w:hAnsi="Times New Roman"/>
          <w:bCs/>
          <w:kern w:val="0"/>
          <w:sz w:val="32"/>
          <w:szCs w:val="36"/>
        </w:rPr>
      </w:pP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5667"/>
        <w:gridCol w:w="2419"/>
      </w:tblGrid>
      <w:tr w:rsidR="004260D9">
        <w:trPr>
          <w:trHeight w:val="638"/>
          <w:jc w:val="center"/>
        </w:trPr>
        <w:tc>
          <w:tcPr>
            <w:tcW w:w="869" w:type="dxa"/>
            <w:vAlign w:val="center"/>
          </w:tcPr>
          <w:p w:rsidR="004260D9" w:rsidRDefault="00546B16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5667" w:type="dxa"/>
            <w:vAlign w:val="center"/>
          </w:tcPr>
          <w:p w:rsidR="004260D9" w:rsidRDefault="00546B16">
            <w:pPr>
              <w:spacing w:line="480" w:lineRule="exact"/>
              <w:jc w:val="center"/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2419" w:type="dxa"/>
            <w:vAlign w:val="center"/>
          </w:tcPr>
          <w:p w:rsidR="004260D9" w:rsidRDefault="00546B16">
            <w:pPr>
              <w:spacing w:line="480" w:lineRule="exact"/>
              <w:jc w:val="center"/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color w:val="000000"/>
                <w:sz w:val="32"/>
                <w:szCs w:val="32"/>
              </w:rPr>
              <w:t>学校</w:t>
            </w:r>
          </w:p>
        </w:tc>
      </w:tr>
      <w:tr w:rsidR="004260D9">
        <w:trPr>
          <w:trHeight w:val="567"/>
          <w:jc w:val="center"/>
        </w:trPr>
        <w:tc>
          <w:tcPr>
            <w:tcW w:w="869" w:type="dxa"/>
            <w:vAlign w:val="center"/>
          </w:tcPr>
          <w:p w:rsidR="004260D9" w:rsidRDefault="00546B16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5667" w:type="dxa"/>
            <w:vAlign w:val="center"/>
          </w:tcPr>
          <w:p w:rsidR="004260D9" w:rsidRDefault="00546B16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“大山里的蒲公英”——青年社会实践</w:t>
            </w:r>
          </w:p>
        </w:tc>
        <w:tc>
          <w:tcPr>
            <w:tcW w:w="2419" w:type="dxa"/>
            <w:vAlign w:val="center"/>
          </w:tcPr>
          <w:p w:rsidR="004260D9" w:rsidRDefault="00546B16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中国地质大学（北京）</w:t>
            </w:r>
          </w:p>
        </w:tc>
      </w:tr>
      <w:tr w:rsidR="004260D9">
        <w:trPr>
          <w:trHeight w:val="567"/>
          <w:jc w:val="center"/>
        </w:trPr>
        <w:tc>
          <w:tcPr>
            <w:tcW w:w="869" w:type="dxa"/>
            <w:vAlign w:val="center"/>
          </w:tcPr>
          <w:p w:rsidR="004260D9" w:rsidRDefault="00546B16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5667" w:type="dxa"/>
            <w:vAlign w:val="center"/>
          </w:tcPr>
          <w:p w:rsidR="004260D9" w:rsidRDefault="00546B16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基于双向互动的“信仰·回响”党史故事汇讲述团队</w:t>
            </w:r>
          </w:p>
        </w:tc>
        <w:tc>
          <w:tcPr>
            <w:tcW w:w="2419" w:type="dxa"/>
            <w:vAlign w:val="center"/>
          </w:tcPr>
          <w:p w:rsidR="004260D9" w:rsidRDefault="00546B16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沈阳工业大学</w:t>
            </w:r>
          </w:p>
        </w:tc>
      </w:tr>
      <w:tr w:rsidR="004260D9">
        <w:trPr>
          <w:trHeight w:val="654"/>
          <w:jc w:val="center"/>
        </w:trPr>
        <w:tc>
          <w:tcPr>
            <w:tcW w:w="869" w:type="dxa"/>
            <w:vAlign w:val="center"/>
          </w:tcPr>
          <w:p w:rsidR="004260D9" w:rsidRDefault="00546B16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5667" w:type="dxa"/>
            <w:vAlign w:val="center"/>
          </w:tcPr>
          <w:p w:rsidR="004260D9" w:rsidRDefault="00546B16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“五维协同”推出党史学习教育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融媒体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作品</w:t>
            </w:r>
          </w:p>
        </w:tc>
        <w:tc>
          <w:tcPr>
            <w:tcW w:w="2419" w:type="dxa"/>
            <w:vAlign w:val="center"/>
          </w:tcPr>
          <w:p w:rsidR="004260D9" w:rsidRDefault="00546B16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上海交通大学</w:t>
            </w:r>
          </w:p>
        </w:tc>
      </w:tr>
      <w:tr w:rsidR="004260D9">
        <w:trPr>
          <w:trHeight w:val="923"/>
          <w:jc w:val="center"/>
        </w:trPr>
        <w:tc>
          <w:tcPr>
            <w:tcW w:w="869" w:type="dxa"/>
            <w:vAlign w:val="center"/>
          </w:tcPr>
          <w:p w:rsidR="004260D9" w:rsidRDefault="00546B16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5667" w:type="dxa"/>
            <w:vAlign w:val="center"/>
          </w:tcPr>
          <w:p w:rsidR="004260D9" w:rsidRDefault="00546B16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走千村访万户读中国千村调查社会实践</w:t>
            </w:r>
          </w:p>
        </w:tc>
        <w:tc>
          <w:tcPr>
            <w:tcW w:w="2419" w:type="dxa"/>
            <w:vAlign w:val="center"/>
          </w:tcPr>
          <w:p w:rsidR="004260D9" w:rsidRDefault="00546B16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上海财经大学</w:t>
            </w:r>
          </w:p>
        </w:tc>
      </w:tr>
      <w:tr w:rsidR="004260D9">
        <w:trPr>
          <w:trHeight w:val="567"/>
          <w:jc w:val="center"/>
        </w:trPr>
        <w:tc>
          <w:tcPr>
            <w:tcW w:w="869" w:type="dxa"/>
            <w:vAlign w:val="center"/>
          </w:tcPr>
          <w:p w:rsidR="004260D9" w:rsidRDefault="00546B16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5667" w:type="dxa"/>
            <w:vAlign w:val="center"/>
          </w:tcPr>
          <w:p w:rsidR="004260D9" w:rsidRDefault="00546B16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让有信仰的人讲信仰的故事——红船旁的初心“后浪”宣讲团</w:t>
            </w:r>
          </w:p>
        </w:tc>
        <w:tc>
          <w:tcPr>
            <w:tcW w:w="2419" w:type="dxa"/>
            <w:vAlign w:val="center"/>
          </w:tcPr>
          <w:p w:rsidR="004260D9" w:rsidRDefault="00546B16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嘉兴学院</w:t>
            </w:r>
          </w:p>
        </w:tc>
      </w:tr>
      <w:tr w:rsidR="004260D9">
        <w:trPr>
          <w:trHeight w:val="744"/>
          <w:jc w:val="center"/>
        </w:trPr>
        <w:tc>
          <w:tcPr>
            <w:tcW w:w="869" w:type="dxa"/>
            <w:vAlign w:val="center"/>
          </w:tcPr>
          <w:p w:rsidR="004260D9" w:rsidRDefault="00546B16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5667" w:type="dxa"/>
            <w:vAlign w:val="center"/>
          </w:tcPr>
          <w:p w:rsidR="004260D9" w:rsidRDefault="00546B16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“四维”一体、“四高”领航：“恽代英青年讲师团”立体化讲述党史故事</w:t>
            </w:r>
          </w:p>
        </w:tc>
        <w:tc>
          <w:tcPr>
            <w:tcW w:w="2419" w:type="dxa"/>
            <w:vAlign w:val="center"/>
          </w:tcPr>
          <w:p w:rsidR="004260D9" w:rsidRDefault="00546B16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华中师范大学</w:t>
            </w:r>
          </w:p>
        </w:tc>
      </w:tr>
      <w:tr w:rsidR="004260D9">
        <w:trPr>
          <w:trHeight w:val="567"/>
          <w:jc w:val="center"/>
        </w:trPr>
        <w:tc>
          <w:tcPr>
            <w:tcW w:w="869" w:type="dxa"/>
            <w:vAlign w:val="center"/>
          </w:tcPr>
          <w:p w:rsidR="004260D9" w:rsidRDefault="00546B16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5667" w:type="dxa"/>
            <w:vAlign w:val="center"/>
          </w:tcPr>
          <w:p w:rsidR="004260D9" w:rsidRDefault="00546B16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“读懂中国”系列社会实践项目</w:t>
            </w:r>
          </w:p>
        </w:tc>
        <w:tc>
          <w:tcPr>
            <w:tcW w:w="2419" w:type="dxa"/>
            <w:vAlign w:val="center"/>
          </w:tcPr>
          <w:p w:rsidR="004260D9" w:rsidRDefault="00546B16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中南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财经政法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大学</w:t>
            </w:r>
          </w:p>
        </w:tc>
      </w:tr>
      <w:tr w:rsidR="004260D9">
        <w:trPr>
          <w:trHeight w:val="730"/>
          <w:jc w:val="center"/>
        </w:trPr>
        <w:tc>
          <w:tcPr>
            <w:tcW w:w="869" w:type="dxa"/>
            <w:vAlign w:val="center"/>
          </w:tcPr>
          <w:p w:rsidR="004260D9" w:rsidRDefault="00546B16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5667" w:type="dxa"/>
            <w:vAlign w:val="center"/>
          </w:tcPr>
          <w:p w:rsidR="004260D9" w:rsidRDefault="00546B16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“党的实事求是思想路线策源地”系列研究成果</w:t>
            </w:r>
          </w:p>
        </w:tc>
        <w:tc>
          <w:tcPr>
            <w:tcW w:w="2419" w:type="dxa"/>
            <w:vAlign w:val="center"/>
          </w:tcPr>
          <w:p w:rsidR="004260D9" w:rsidRDefault="00546B16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湖南大学</w:t>
            </w:r>
          </w:p>
        </w:tc>
      </w:tr>
      <w:tr w:rsidR="004260D9">
        <w:trPr>
          <w:trHeight w:val="560"/>
          <w:jc w:val="center"/>
        </w:trPr>
        <w:tc>
          <w:tcPr>
            <w:tcW w:w="869" w:type="dxa"/>
            <w:vAlign w:val="center"/>
          </w:tcPr>
          <w:p w:rsidR="004260D9" w:rsidRDefault="00546B16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5667" w:type="dxa"/>
            <w:vAlign w:val="center"/>
          </w:tcPr>
          <w:p w:rsidR="004260D9" w:rsidRDefault="00546B16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《嗨！信仰》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艺术思政公开课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，</w:t>
            </w:r>
            <w:r>
              <w:rPr>
                <w:rFonts w:ascii="仿宋_GB2312" w:eastAsia="仿宋_GB2312" w:hint="eastAsia"/>
                <w:sz w:val="32"/>
                <w:szCs w:val="32"/>
              </w:rPr>
              <w:t>筑牢青春信仰</w:t>
            </w:r>
          </w:p>
        </w:tc>
        <w:tc>
          <w:tcPr>
            <w:tcW w:w="2419" w:type="dxa"/>
            <w:vAlign w:val="center"/>
          </w:tcPr>
          <w:p w:rsidR="004260D9" w:rsidRDefault="00546B16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重庆师范大学</w:t>
            </w:r>
          </w:p>
        </w:tc>
      </w:tr>
      <w:tr w:rsidR="004260D9">
        <w:trPr>
          <w:trHeight w:val="766"/>
          <w:jc w:val="center"/>
        </w:trPr>
        <w:tc>
          <w:tcPr>
            <w:tcW w:w="869" w:type="dxa"/>
            <w:vAlign w:val="center"/>
          </w:tcPr>
          <w:p w:rsidR="004260D9" w:rsidRDefault="00546B16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5667" w:type="dxa"/>
            <w:vAlign w:val="center"/>
          </w:tcPr>
          <w:p w:rsidR="004260D9" w:rsidRDefault="00546B16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采取“演、讲、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研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、拍”多形式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让学“四史”文化活动从校园走向社会</w:t>
            </w:r>
          </w:p>
        </w:tc>
        <w:tc>
          <w:tcPr>
            <w:tcW w:w="2419" w:type="dxa"/>
            <w:vAlign w:val="center"/>
          </w:tcPr>
          <w:p w:rsidR="004260D9" w:rsidRDefault="00546B16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四川大学</w:t>
            </w:r>
          </w:p>
        </w:tc>
      </w:tr>
    </w:tbl>
    <w:p w:rsidR="004260D9" w:rsidRDefault="004260D9" w:rsidP="00546B16">
      <w:pPr>
        <w:spacing w:line="560" w:lineRule="exact"/>
        <w:ind w:right="1920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sectPr w:rsidR="004260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4YWM3ZmVlMzE0ODY1Nzk5ZTFkMjI3M2Y2ZGQ3OGEifQ=="/>
  </w:docVars>
  <w:rsids>
    <w:rsidRoot w:val="00CD2F50"/>
    <w:rsid w:val="BEEF3AC9"/>
    <w:rsid w:val="BFFE2CFE"/>
    <w:rsid w:val="FD7BCAD8"/>
    <w:rsid w:val="00037796"/>
    <w:rsid w:val="00141408"/>
    <w:rsid w:val="001C2172"/>
    <w:rsid w:val="001D2735"/>
    <w:rsid w:val="002047C8"/>
    <w:rsid w:val="00231E30"/>
    <w:rsid w:val="003053F1"/>
    <w:rsid w:val="00326504"/>
    <w:rsid w:val="003A02B8"/>
    <w:rsid w:val="003E6263"/>
    <w:rsid w:val="004260D9"/>
    <w:rsid w:val="00545F12"/>
    <w:rsid w:val="00546B16"/>
    <w:rsid w:val="005F7B64"/>
    <w:rsid w:val="00626FDD"/>
    <w:rsid w:val="008047E1"/>
    <w:rsid w:val="0085771D"/>
    <w:rsid w:val="00864DBB"/>
    <w:rsid w:val="008F69D1"/>
    <w:rsid w:val="00A932B0"/>
    <w:rsid w:val="00AB6EA5"/>
    <w:rsid w:val="00B2462E"/>
    <w:rsid w:val="00B97EEF"/>
    <w:rsid w:val="00C50B02"/>
    <w:rsid w:val="00C62F99"/>
    <w:rsid w:val="00C63769"/>
    <w:rsid w:val="00C85E4B"/>
    <w:rsid w:val="00CD2F50"/>
    <w:rsid w:val="00D10B18"/>
    <w:rsid w:val="00DB6545"/>
    <w:rsid w:val="00E077DE"/>
    <w:rsid w:val="00E449EC"/>
    <w:rsid w:val="00F13857"/>
    <w:rsid w:val="00F31533"/>
    <w:rsid w:val="00F833D8"/>
    <w:rsid w:val="5AEB4152"/>
    <w:rsid w:val="7DD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CHINA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zjudanqing@outlook.com</dc:creator>
  <cp:lastModifiedBy>User</cp:lastModifiedBy>
  <cp:revision>2</cp:revision>
  <cp:lastPrinted>2022-09-23T14:02:00Z</cp:lastPrinted>
  <dcterms:created xsi:type="dcterms:W3CDTF">2022-09-26T06:30:00Z</dcterms:created>
  <dcterms:modified xsi:type="dcterms:W3CDTF">2022-09-26T06:30:00Z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556C306F7DFB4359926F14E0064989BE</vt:lpwstr>
  </property>
</Properties>
</file>